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229"/>
        <w:gridCol w:w="2591"/>
        <w:gridCol w:w="3685"/>
        <w:gridCol w:w="1985"/>
        <w:gridCol w:w="2093"/>
        <w:gridCol w:w="2018"/>
      </w:tblGrid>
      <w:tr w:rsidR="00C16D73" w:rsidRPr="00C16D73" w:rsidTr="00C16D73">
        <w:trPr>
          <w:trHeight w:val="720"/>
        </w:trPr>
        <w:tc>
          <w:tcPr>
            <w:tcW w:w="1518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en-IN"/>
              </w:rPr>
            </w:pPr>
            <w:r w:rsidRPr="00C16D73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en-IN"/>
              </w:rPr>
              <w:t xml:space="preserve">Research Centre PhD </w:t>
            </w:r>
            <w:bookmarkStart w:id="0" w:name="_GoBack"/>
            <w:bookmarkEnd w:id="0"/>
            <w:r w:rsidRPr="00C16D73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en-IN"/>
              </w:rPr>
              <w:t>Awarded ( May 2026 )</w:t>
            </w:r>
          </w:p>
        </w:tc>
      </w:tr>
      <w:tr w:rsidR="00C16D73" w:rsidRPr="00C16D73" w:rsidTr="00C16D73">
        <w:trPr>
          <w:trHeight w:val="62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S.N.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Department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Name of Scholar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Title of Thesis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Name of Guide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Name of Co-Guide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b/>
                <w:bCs/>
                <w:color w:val="000000"/>
                <w:sz w:val="24"/>
                <w:szCs w:val="24"/>
                <w:lang w:eastAsia="en-IN"/>
              </w:rPr>
              <w:t>Notification Date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Uday Singh Patil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sustanable construction material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Dr.S.P.Raut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18-Jan-25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Ajay Namdeorao Burile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Removal Of Heavy Metals From Untreated Drinking Water By Using Agrobase Adsorbent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Khandeshwar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5-Sep-24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Monali Wagh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Study on physico-mechanical properties of self-compacting concrete blended with bagasse ash, metakaolin and glass fiber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7-May-24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Amruta Yadav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UTILIZATION OF METAKAOLIN AND COPPER SLAG IN CONCRETE FOR SUSTAINABLE INFRASTRUCTURE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A.R. Gajbhiye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7-May-24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Sangita S. Meshram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New masonry Mortar Mixes Using Cupola Slag and Rice Husk Ash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Dr.S.P.Raut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7-May-24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Rajesh M. Bhagat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COMPOSITE ADSORBENT FOR HEAVY METAL REMOVAL FROM INDUSTRIAL WASTEWATER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Khandeshwar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14-Mar-24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Dhiraj G. Agrawal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Experimental Studies on Fiber Reinforced Rubberized Concrete at Different Loading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6-Feb-24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Bhupesh P. Nandurkar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better performing &amp; ready to use masonry mortar and plaster mixes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A.M.Pande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25-Aug-21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Jayant Raut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Design Methodology for Piled-Raft Foundation Using Finite Element Method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Khandeshwar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Sudhir P. Bajad, Amravati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9-Mar-21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Prashant B. Pande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Evaluation of Shear Strength Parameters of an Unsaturated soil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Khandeshwar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Sudhir P. Bajad, Amravati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14-Jan-21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Nandkishor Mankar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Seismic Analysis of Irregular Structures and Development of Possible Remedies to Overcome Hazardous Effects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A.M.Pande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11-Dec-20</w:t>
            </w:r>
          </w:p>
        </w:tc>
      </w:tr>
      <w:tr w:rsidR="00C16D73" w:rsidRPr="00C16D73" w:rsidTr="00C16D73">
        <w:trPr>
          <w:trHeight w:val="1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Narde Abhijit Ram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 and Fesebility Study on Fly Ash and Rice Husk Ash Available in Vidarbha Region in Concrete with Partial Replacement of Standard Sand by Quarry Dust and Black sand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A.R. Gajbhiye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1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Joshi Snehal Vijay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and Comparative Analysis of Existing and Innovative non Destructive Technique in Terms of Electrical Properties with Strength of Concrete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21-Feb-20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Lajurkar Sangita Pravin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In-situ Improvement of Expansive Soft Clay Deposit by Diffusion of Calcium Chloride Solution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Y.S. Golit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19-Dec-19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Rajendra Sureshbabu Deotale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Critical Studies on Concrete Mixes Containing Crushed Quarry Sand &amp; Fly Ash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25-Apr-19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Mohan Dagaonkar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 into Solid Waste Management In Navi Mumbai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Khandeshwar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2-Jan-19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Bharat Ramesh Barhate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Static Anylysis of Laminated Beams Using Timoshenko Beam Theory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2-Jan-19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Prasad P. Dahale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Soil Stabilisation using lime in combination with different solid waste materials.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P.B. Nagarnaik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9-Jul-18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Hemant O. Thakare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Investgative study on deterioration of reinforced concrete structures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D.P. Mase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7-Feb-18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 Boskey Bahoria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proofErr w:type="gramStart"/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feasibility</w:t>
            </w:r>
            <w:proofErr w:type="gramEnd"/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 xml:space="preserve"> study of replacement of natural sand by quarry dust and west plastic in concret.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D.K. Parbat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P.B. Nagarnaik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13-Sep-17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21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Uttam Ramchandra Awari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Evaluation of Strength of high performance Concret Based composite Wrapped specimens Using Fibre Reinforced Polymer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A.R. Gajbhiye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12-Jun-17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P.L. Naktode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 of strength strength variation of lime fly ash mortar with change in parameters.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Chaudhary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11-Feb-17</w:t>
            </w:r>
          </w:p>
        </w:tc>
      </w:tr>
      <w:tr w:rsidR="00C16D73" w:rsidRPr="00C16D73" w:rsidTr="00C16D73">
        <w:trPr>
          <w:trHeight w:val="1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Shrirang S. Khare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Artificial Neural Network (ANN) for optimal operation of reservoirs and assessment of its application potential over conventional method.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A.R. Gajbhiye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11-Feb-17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Vilas G. Meshram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and performance studies on concrete mixes containing fly ash of different fineness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A.M. 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7-Jan-17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 R R Dighade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Study of some aspects of water loss management in water distribution system with special reference to indian conditions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M.S. Kadu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22-Jan-16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 Anantkumar Dabhade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evaluation of recycled aggregate used in concrete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 R. Chaudhari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16-Dec-15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S.D. Bhole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The development of comprehensive methodology for Invironmental Economics in Indian Context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N.S. Raman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24-Aug-15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A.L. Dandge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Critical study on concrete permeability &amp; investigations of factors influencing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A.M. 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17-Jun-15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Ram Nana Nibude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Feasibility Analysis of use of Waste Plastics in Concrete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P.B. Nagarnaik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D.K. Parbat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16-Mar-15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Dinesh M. Bhonde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Feasibility Study and analysis of the use of bamboo reinforcement in concrete structural members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P.B. Nagarnaik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D.K. Parbat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16-Mar-15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31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Arbind P. Singh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AN ENVIRONMENTAL MANAGEMENT SYSTEM FOR AN INDIAN CHEMICAL INDUSTRY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N.S. Raman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U.P. Waghe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16-Mar-15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S.G. Makarande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studies on ‘rice husk ash’ as a pozzolanic material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 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11-Feb-15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A.V.Patil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in utilization of silico manganese slag - A non-biodegradeable waste material from Ferro Alloys Industry in construction.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 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30-Aug-14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S.A. Dhale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efficient cementitious grouts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 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24-Jul-14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Prashant Lanjewar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on environmental aspect, performance evaluation and effectiveness of chlorinating agents in swimming pools and water parks.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D.K. Parbat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Kosankar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28-Nov-13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A.M. Shende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Investigations and comparative study on properties of steel fibre-reinforced concrete members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 Pande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13-Sep-13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Civil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P.Y. Pawade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Critical studies on the influenceof Silica Fume and Steel Fibres in enhancing properties of concrete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P.B. Nagarnaik</w:t>
            </w:r>
          </w:p>
        </w:tc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Dr.A.M. Pande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18-Dec-12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Praful Barekar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Object Detection and Tracking Approach for Video using Convolutional Neural Network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Kavita R. Singh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17-Sep-25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Sachin Balvir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 Novel Approach for Link Prediction in Social Network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 xml:space="preserve"> Dr. M.M. Raghuwanshi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20-Aug-25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Amol Gaikwad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Energy Efficient Load Balancing for Cloud Computing.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Kavita R. Singh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25-Mar-25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Nikhil Mangrulkar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 Noval Parser for Parsing Expression Grammar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Kavita R. Singh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25-Feb-25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Ranjita Akash Asati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Acceleration of Image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Processing Algorithms using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Parallel Computing Approach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 xml:space="preserve"> Dr. M.M. Raghuwanshi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25-Feb-25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43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Dipti Theng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Designing a Stable Feature Selection Methodology for Machine Learning.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 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7-Apr-24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Mukta Takalikar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Scalable algorithm to Automate Gazette Creation for Named Entity Recognition Using Unsupervised Learning Applied to Resume Processing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M.M.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10-May-21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Ghode Sushma Dnyaneshwar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 Hybrid Approach for Design and Implementation of Energy Efficient Routing Protocol for Ad-Hoc Networks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14-Jan-21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Sanjay M. Patil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Innovative Approaches to Visual Concept Detection in Still Images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 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11-Dec-20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Rakesh Krushnarao Kadu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Security Framework Using Elliptic Curve Cryptography For Wireless Communication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Dr.D.S.Adane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12-Nov-20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Arvind Ramdas Bhagat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Enhancement of Detection Mitigation Mechanism For Distrubuted Danial of Service Attacks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Dr.Nileshsingh V.Thakur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15-May-20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Vilas Pandurangji Mahatme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Study and Anyalysis of E-learning System and its Optimization using Data Mining Techniques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Dr.K.K.Bhoyar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5-Mar-20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Rashmi Rajesh Welekar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Enhancement of Memetic Algorithm With application to Character Recognition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Dr.Nileshsingh V.Thakur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5-Mar-20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Mrudula Nimbarte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Innovative Aging Model for Human Facial Analysis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21-Feb-20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Pranjal Gajananrao Gampawar (Bogawar)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Data Mining for Email Forensic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Dr.K.K.Bhoyar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21-Feb-20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R. C. Dharmik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Dynamic Load Balancing Techniques for Grid Computing Environment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 R. Sathe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21-Feb-20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54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Harmeet Kaur Khanuja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Development of Effective tool for Database Forensics through Evidence Preservation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Dr.D.S.Adane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11-Nov-19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Chanda Panse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 Swarm Intelligence Approach for Identifying and Modelling Gene Regulatory Network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M.M.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11-Nov-19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Nitin Jagannathrao Janwe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Methods for Semantic Concept-Based Video Indexing and Retrieval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23-Aug-19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Science and Technology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Shivkumar Karale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Domain Specific Answering for Inaccurate Queries Using Semantic Search Approach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M.M.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8-Mar-18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Atul Lilhare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&amp; Development of Energy-efficient smart Innverter drive for Solar Water Pumping station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23-Apr-25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Anuradha Munshi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Capabillity evaluation of renewable energy sources considering forcasting inadequacy, demand side flexibility and cost effectiveness.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 M. Moharil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11-Jun-24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Nivedita Pande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Impact of High Renewable Energy Penetration in LV Distribution System: An Investigation, Analysis and Mitigation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 M. Moharil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5-Apr-24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Shilpa B. Sarode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Some Studies on Power Quality Improvement of Grid Using Z-Source Inverter Topology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14-Mar-24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S.R. Gaigowal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Distributed Power Flow Controller for realizing active power flow control through transmission line.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 Renge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Aniket Munshi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Reliability Improvement in Renewable Power Generation Considering Power Processing 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8-Oct-20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64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A.Y. Fadnis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Study of two phase induction motor and concerned power electronics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D.R. Tutakane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R.M. Moharil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21-Feb-20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Nayana Prakash Mahajan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hybrid fuzzy PI controller for industrial belt weigh feeder application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Dr.S.B. Deshpande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31-Jan-20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Rahul S. Somalwar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effective islanding method for micro grid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3-Jan-20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Sarika Patil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Hybrid Selective Harmonic Elimination Method for Multilevel Inverter.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3-Jan-20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Anil Bhagwanrao Onkar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Energy environment implication by energy audit of various system used in thermal power plant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Dr.G.A. Dhomne, Govt COE Chandrapur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3-Jan-20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Umesh Shinde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Sliding Mode Controller for Maximum Power Point Tracking of Solar PV Systems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S.G. Kadwane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19-Dec-19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Avinash Paranjape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Design, experimentation and performanance analysis of capacitors having different electrodes of non-conventional shapes for P.F. improvement.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R.M. Moharil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21-Sep-19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Deepak Meghanmal Sajnekar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Tuning of PID Controller for a Digital Excitation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S.B. Deshpande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23-Aug-19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Archana Shirbhate (Jaisinghpure)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Merchant cell for good quality and economic power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V.K. Chandrakar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17-Apr-18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Kishore Bhadane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Power quality enhancement of grid connected renewable energy system (wind energy) by using costum power devices.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M.S. Ballal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7-Sep-17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A. Sudha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 optimal approch for protective relay coordination in a power system.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P. Devnani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8-Aug-17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Dhote Nitin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expert system for detecting incipient faults in transformer by dissolved gas analysis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J.B. Helonde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9-Nov-16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76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Sarala Adhau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Reliability and economic aspect of solar PV and micro-Hydro generating systems.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R.M. Mohril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17-Jun-15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Shubhangi S. Ambekar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Study of Intelligent Controllers for Powr Electronic Converters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M.A. Chaudhari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18-May-15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Prakash G. Burade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Optimal Powr Flow for Congestion Management using FACTS Device in Deregulated Power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J.B. Helonde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3-Dec-12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Dnyandeo J. Pete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Simulation of Electromigration in copper (Cu) Interconnect used in Integrated Circuits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J.B. Helonde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9-Nov-12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 xml:space="preserve">Mr. Yogesh Subhashrao Kale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Reduce False Prediction of Chronic Diseases using IOT Module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N"/>
              </w:rPr>
              <w:t>Dr. S. V. Rathakanthiwar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17-May-25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  <w:t>Ms. Poonam Tulshiram Agarkar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To enhance the QOS by improving the Routing Performance in WDN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18-Jan-25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  <w:t>Tajane Pravin Nanaji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Multi band planner monopole Antenna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22-May-24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  <w:t>Chetan S. Gode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Robust Video Object Detection &amp; Tracking in Cluttered Background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 S. Khobragade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22-Feb-24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  <w:t>Ms. Shweta Deopujari (Dhondse)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on Electronic Governance Based on Vimax Technology for Development of Rural Region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5-Jun-23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18"/>
                <w:szCs w:val="18"/>
                <w:lang w:eastAsia="en-IN"/>
              </w:rPr>
              <w:t>Ms. Rupali Balpande (Kubde)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Classification of VLSI Analog Multipliers and Application Specific Performance Optimization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A.S. Khobragade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3-Jan-22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Pranjali Jumle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Evaluation of various Design Approaches &amp; Miniaturization of Microstrip Antennas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 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25-Aug-21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A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A"/>
                <w:sz w:val="20"/>
                <w:szCs w:val="20"/>
                <w:lang w:eastAsia="en-IN"/>
              </w:rPr>
              <w:t>Ms. Ankita Tijare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Classification of VLSI Analog Multipliers and Application Specific Performance Optimization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25-Aug-21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88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Marotkar Devashree S. (Bangadkar)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Development of Microstrip Patch Antenna for WLAN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 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4-Feb-21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Suresh S. Kurumbanshi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Probabilistic Approaches &amp; Analysis Towards Improving The Capacity of Adhoc Network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 V. Rathkanthiwar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8-Oct-20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S.M. Kakde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VLSI Implementation of High Performance Decoder Architecture for Low Density Parity Check Codes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 S. Khobragade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Bambal Nilima B.(Bodhaye)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Reconfigurable Multiband Microstrip Patch Antenna for Wireless Applications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 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11-Dec-20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Ms.Rashmi Keote ( Gadge)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Low Power High Speed Multiplier for DSP Applications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1-Sep-20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Singh Roy Shruti K. C.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Evaluation of Routing Technique in Cognitive Radio Networks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Shilpa Joshi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Computer aided diagnosls system based on analysis of funds images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Minal Keote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Energy Efficient Adiabatic Logic Approach for Low Power VLSI Digital Design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Bharati Masram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CORDIC-based VLSI architectures for DSP algorithems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31-Jan-20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Deepti Borkute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Improvement Of Memory Structures Using Quaternary Lut for high Speed,Low power Appilication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21-Sep-19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Pradeep R. Selokar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Security Management of Networked Embedded System using Hardware / Software Approach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23-Aug-19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99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Tejaswini Deshmukh (Panse)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Efficient Reduction of Additive Complexity of Cyclotomic Fast Fourier Transform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P.R. Deshmukh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31-May-19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Monika Mankar (kalbande)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Analysis, design &amp; VLSI Implementation of Advanced Error Correction Codes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G.M. Asutkar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20-Feb-19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Shweta P. Hazare (Gaidhane)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Comparative Study of Multiple Valued Logic &amp; Implementations Of various Quaternary logical arithmatic system for performance optimization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20-Feb-19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Vaishali Ekke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Implementation of Planar Microstrip Patch Antenna Array for Wireless Communication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15-Jun-18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Rashmi Pandhare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Performance Analysis of Microstrip Antenna Array for Wireless Communication using DGS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P.L. Zade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9-May-18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Vaishali Raut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Approaches for the implementation of multi valued logic with hybrid single electronic tansister and CMOS Technology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Vrushali Mendre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&amp; Development of Intelligent Decision Support System For Thyroid Diseases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R.D. 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Manisha Khorgade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Analysis Of Various Scalable and Reconfigurable Processor Architectures and its Application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Manisha Waje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Novel approach to design QCA logic circuit using reverible logic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Sanjeev Kumar Shrivastava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Styudy and Analysis of Ad-hoc Wireless Network System to Maximize the Performance Of Through Capacity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R.D. 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16-Aug-18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Narendra P. Giradkar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optimization of communication systems using Artificial Neural Networks.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Avichal Kapur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13-Jun-18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110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Bandu Nandekar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Evaluation For Wireless Sensor Network For Parking Guidance System and its Optimization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R.D. 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15-Jun-18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A.D. Belsare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Computer aided image analysis and evaluationof pathologey images.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27-Dec-17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Vaishali U. Patil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 Internet-Based Interactive Embedded Data Acquisition system for real time Applications.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Avichal Kapur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8-Aug-17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N.M. Nimbarte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Feature extraction for detection of DISEASES in rationopathy images.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20-Apr-17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Sujata Shekhar Kulkarni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Image analysis using compressing lensing technique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R.D. Raut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22-Mar-17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Y.K. Dubey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algorithms for quantitative analysis and assesment of brain images.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7-Jan-17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S. M. Ali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NN Bored system for digonal of speech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1-Oct-16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P.P. Palsodkar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Study and optimisation of high speed ADC`s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P.K. Dakhole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1-Oct-16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Kalpana L. Chaudhary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on electronic governance based on WiMAX technology for development of rural region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22-Aug-16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D.B. Bhoyar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Implementaion of Efiicient Channel Estimation method for MIMO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C.G. Dethe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Mushrif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22-Aug-16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Shilpa B. Chaudhary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Design, Analysis and implementaion of Robust object tracking technique for next generation video application.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N.K. Chaudhary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V. M. Wadhai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28-Jul-16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Yogesh A. Suryawanshi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Security of Vehicular adhoe Network.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Avichal Kapur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26-Feb-16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Rakhi Khedikar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Schedulingt Sensor`s Activities in Wireless Sensor Network.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Avichal Kapur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6-Nov-15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123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Hema Kale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&amp; Performance analysis of Efficient Dynamic Resource Allocation Technique for Future Generation of Mobile Communication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C. G. Dethe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Dr.M. M. Mushrif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7-Apr-15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Electronics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Vivek Kapur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Content Based Image Retvieval (CBIR) using Soft Computing Technique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Karule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M.M. Raghuwanshi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19-Jan-15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Gajanan Badwe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Sustainable End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o f Life Vehicles (Elvs) Recycling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Framework  for Passenger Cars  in  India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Dr.R.L.Shrivastava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20-Jan-26</w:t>
            </w:r>
          </w:p>
        </w:tc>
      </w:tr>
      <w:tr w:rsidR="00C16D73" w:rsidRPr="00C16D73" w:rsidTr="00C16D73">
        <w:trPr>
          <w:trHeight w:val="184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16D73">
              <w:rPr>
                <w:rFonts w:ascii="Calibri" w:eastAsia="Times New Roman" w:hAnsi="Calibri" w:cs="Calibri"/>
                <w:color w:val="000000"/>
                <w:lang w:eastAsia="en-IN"/>
              </w:rPr>
              <w:t>Yogesh Nandurkar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Design, Development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and Performance Analysis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of Optical Concentrated Multijunction Solar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Cell Operated under Various Active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a nd Passive Cooling Conditions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Dr.R.L.Shrivastava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9-Oct-25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16D73">
              <w:rPr>
                <w:rFonts w:ascii="Calibri" w:eastAsia="Times New Roman" w:hAnsi="Calibri" w:cs="Calibri"/>
                <w:color w:val="000000"/>
                <w:lang w:eastAsia="en-IN"/>
              </w:rPr>
              <w:t>Manish Dakhore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Evaluation of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Automated Rotary Compression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Pipe Bending M echanism.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Dr.R.B.Chadge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4-Nov-25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16D73">
              <w:rPr>
                <w:rFonts w:ascii="Calibri" w:eastAsia="Times New Roman" w:hAnsi="Calibri" w:cs="Calibri"/>
                <w:color w:val="000000"/>
                <w:lang w:eastAsia="en-IN"/>
              </w:rPr>
              <w:t>Rajesh Bodkhe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Design, Development &amp;</w:t>
            </w: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br/>
              <w:t>Performance Analysis o f Solar</w:t>
            </w: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br/>
              <w:t>Powered Fuel Cell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12-Jul-25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Vishal Fegade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Comprehensive Design for Remanufacturing (DfRem) Methodology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Dr.A.V. Kale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6-Sep-22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Narendra S. Pawar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Optimization &amp; Characterization of AJM using sand as an abrasive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R.R. Lakhe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R.R. Lakhe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6-Sep-22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Girish Motiram Dhote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Model-Based Simulation and optimization of cutting operations in Sheet Metal Working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Dr.A.V. Kale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2-Nov-21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Sanjay N.Aloni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analysis of sand casting process for optimal performance to minimize defects and quality umprovement in grey iron casings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Dr.S.S.Chaudhary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25-Aug-21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133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Chakule Rahul Rambhauji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Experimental Evaluation of Minimum Quantity Lubrication for Nano particle Based Lubricant with Conventional Lubricant for Grinding Process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S.S. Chaudhary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4-Feb-21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Shilpa Bhimrao Sahare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Investigating Experimentation and Optimization Of Machining Operation Under Minimum Quantity Lubricant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S.P. Untawale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4-Feb-21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Namrata V. Lotia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Energy Supply and Demand Studies – Development of Framework for Evaluation of Alternatives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4-Feb-21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Shantanu Kulkarni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 and Evaluation of Critical Success factors and Performance Improvement in Manufacturing Units through Quality Circles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A.P. Kedar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11-Dec-20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Sunil Kumar Das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Operational excellence in Indian Health care Industry Through Six Sigma Methodology Implementation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1-Sep-20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Shikha Verma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robust risk assessment model for manganese mines in Maharashtra and Madhya Pradesh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Dr.S.S.Chaudhary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31-Jan-20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Rajesh Meshram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‘An AHP based study of TQM benefits in ISO 9001 certified SMEs in India’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R.R. Lakhe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20-Feb-19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U.T. Sunil Kumar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Investigation &amp; Identification of Critical Success Factor (</w:t>
            </w:r>
            <w:proofErr w:type="gramStart"/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CSFs )</w:t>
            </w:r>
            <w:proofErr w:type="gramEnd"/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 xml:space="preserve"> for Quality Management in Post Harvest Processing of Citrus Fruits Mainly Nagpur mandaring.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1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141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Vinod Kumar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Design, Fabrication, Performance Analysis and Optimisation of Optically Concentrated Solar Water HeaterUsing TRNSYS Based Model Simulation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S.P. Untawale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R.R. Lakhe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16-Aug-18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Mahendra P. Nimkar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Parametric studies on Heat Transfer by Natural Convertion in two vertical and one Horizontal Plate.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S.V. Prayagi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13-Jun-18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Manisha Lande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Productivity and Quality improvement frame work for micro small and medium size enterprised using lean &amp; six sigma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2-Nov-17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Sanjeev Shrivastava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Identification and evaluation of factors towards green manufacturing framework for sustainable development of cement manufacturing industry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2-Nov-17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Pramod Lanjewar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Decision making in the thermal engineering environoment using graph theory &amp; fuzzy analytic hierarchy process methods.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 V Rao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10-Jul-17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Amol D.Lokhande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and feasibility of establishing Remanufacturing Industry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12-Jun-17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Mahesh Shukla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Implementation of Six Sigma process in Indian life insurance sector for service quality improvement.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28-Jul-16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Shrikant R. Jachak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Performance investigation of adhesive bonded tools for turning operation.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G.K. Awari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S.P. Untawale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16-Jun-16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149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Pravin S. Pachpor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 new approach towards formation of machine-component cells in a job shop situation and its modeling using petri nets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16-Jun-16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150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A.G. Vinchurkar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Modelling of Engineering management factor and performance indicator for thermal power plant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R.R. Lakhe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22-Apr-16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S.T. Bagde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Development of low cost deburring setup with feedback capability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A.V. Kale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20-Aug-15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Surendra D.Kshirsagar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Identification of critical success factor for quality improvement of SME cluster in India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17-Jun-15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Rajkumar B. Chadge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Identification and evaluation of Critical Succes Factors (CSFs) for Performance Improvement of Furniture Cluster.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18-May-15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Amit R. Bhende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Bearing fault detection using Vibrasion signal analysis.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G.K. Awari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S.P. Untawale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18-May-15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Sandeep S. Khedkar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and Experimental Analysis of Intelligent Fault Diagnosis System for value costing using Neural Network Approach.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G.K. Awari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S.P. Untawale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7-Apr-15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Jayant P. Giri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Field data based modeling and simulation of structural subassemblies of tractor.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V.H. Tatwawadi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31-Dec-14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Vinod Gorantiwar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Evolving quality productivity improvement fact framework for sponge iron industry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22-Dec-14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Sachin G. Mahakalkar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Modeling of manufacturing process for corrugated sheet boxes and its optimization.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V.H. Tatwawadi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22-Dec-14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159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P.P. Shah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Evolution of Six Sigma Implementation Model for SMEs using Various Quality Improvement Techniques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1-Jul-13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Minaj Ahmed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Integrating various green techniques towards development of green manufacturing framework for sustainable development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19-Jun-13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161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Mechanical Engineering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Shri. T. N. Desai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Achieving organizational excellence through six Sigma – identification and integration of critical success factors for Indian industries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R.L. Shrivastava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27-Aug-12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Sushilkumar Shuddodhan  Chavhan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Information Retrieval From Object for Ranking Using Machine Learning Techniques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Dr. Rajesh C. Dharmik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24-Dec-25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Nikita Rajendra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Hatwar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 xml:space="preserve">Framework for Assessment of 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Human Psychological Stress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using EEG Signals and its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>Reduction using Music Therapy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Ujwalla Gawande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8-Apr-25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Ruchika Singhal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Estimation of Heart Rate &amp; Respiratory Rate with Improved Signal to Noise Ratio from</w:t>
            </w: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br/>
              <w:t xml:space="preserve"> Videos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K.R.Singh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6-Aug-24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Mr.Gendlal Vaidya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Design &amp; Development of Efficient Framework for Big Data Analytics.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Manali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4-Jul-24</w:t>
            </w:r>
          </w:p>
        </w:tc>
      </w:tr>
      <w:tr w:rsidR="00C16D73" w:rsidRPr="00C16D73" w:rsidTr="00C16D73">
        <w:trPr>
          <w:trHeight w:val="26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Roshni Khedgaonkar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Face Recognition using Near Set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K.R.Singh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5-Apr-24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Kamal Hajari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Scale and rotation invariant approach for human detection and its tracking in video surveillance system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Ujwalla Gawande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6-Feb-24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Nisha Wankhede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Fundus Image Analysis for Diabetic Retinopathy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K. K. Bhoyar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2-Jan-23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169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Swati Wakhare (Kale)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Word sense disambiguation for Marathi language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U. H. Gawande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2-Jan-23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Gauri Chaudhary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Hybrid approach for document clustering on unstructured 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Manali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2-Jan-23</w:t>
            </w:r>
          </w:p>
        </w:tc>
      </w:tr>
      <w:tr w:rsidR="00C16D73" w:rsidRPr="00C16D73" w:rsidTr="00C16D73">
        <w:trPr>
          <w:trHeight w:val="52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IN"/>
              </w:rPr>
              <w:t xml:space="preserve">Information Technology 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Yogesh Golhar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Smart traffic Management System using Big data analysis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Manali Kshirsagar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11-Nov-22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172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Chemistry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Swati Gaikwad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Synthesis and Biological Study of Novel Benzothiazepine, azetiodionone and thiazolodnone derivatives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A.B. Bhake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27-Dec-17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lastRenderedPageBreak/>
              <w:t>173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Chemistry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S.B. Ghodile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Synthesis of Chalcone, pyyazole, isoxazole-derive quinolines and their biological activities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Kosankar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27-Sep-17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174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Chemistry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Jyoti Thakare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Decontamination of Toxic Chemicals by using Iron Containing Materials.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S.R. Thakare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22-Aug-16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175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Chemistry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Bhavana P. Khobragade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Synthesis and biological study of pyrazole, Dyhydopyrazole,Thiazine and Derivatives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P.T. Kosankar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9-Nov-16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Mathematics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Anushri Aserkar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on Fixed Point Theorems on Generalised Contraction Mappings and Non Expansive Mappings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M.P. Gandhi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12-Nov-20</w:t>
            </w:r>
          </w:p>
        </w:tc>
      </w:tr>
      <w:tr w:rsidR="00C16D73" w:rsidRPr="00C16D73" w:rsidTr="00C16D73">
        <w:trPr>
          <w:trHeight w:val="7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177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Mathematics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Kavita Bhalachandra Bajpai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Studies on Set Valued and Generalized Contraction Mappings in Different Spaces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M.P. Gandhi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13-Nov-18</w:t>
            </w:r>
          </w:p>
        </w:tc>
      </w:tr>
      <w:tr w:rsidR="00C16D73" w:rsidRPr="00C16D73" w:rsidTr="00C16D73">
        <w:trPr>
          <w:trHeight w:val="158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Physics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Uttamsingh Rathod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Electrical, Magnetic and Morphological Behaviour of Me2(Me = Al, Ti &amp; Tn) Substitution on Ba/Sr/Ca/Co Hexaferrites at Different Temperatures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S.V. Soni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8-Oct-20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179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Physics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Mr. Avinash K. Akant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Magtenic Electrical and Ultrasonic Studies on calcium and copper substituted Mn - Zn - Ferrites.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C.L. Khobragade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S.V. Soni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31-Jul-20</w:t>
            </w:r>
          </w:p>
        </w:tc>
      </w:tr>
      <w:tr w:rsidR="00C16D73" w:rsidRPr="00C16D73" w:rsidTr="00C16D73">
        <w:trPr>
          <w:trHeight w:val="105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180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Physics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Mrs. Mamta V. Takarkhede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Influence of Synthesis routes &amp; Parameters on Dielectric properties of Solid Solutin of PMN, PZN &amp; PT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Mrs. S.A. Band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3-Jan-20</w:t>
            </w:r>
          </w:p>
        </w:tc>
      </w:tr>
      <w:tr w:rsidR="00C16D73" w:rsidRPr="00C16D73" w:rsidTr="00C16D73">
        <w:trPr>
          <w:trHeight w:val="13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181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Physics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Ms. Nilima Waghdhare (Gajbhiye)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Effect on Structural Electrical &amp; Magnetic Behaviour Of (Me=Ti,In &amp; Cr) Substitution on Barium &amp; Strontium Hexaferritite At Different Tempretures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Dr. S.V. Soni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D73" w:rsidRPr="00C16D73" w:rsidRDefault="00C16D73" w:rsidP="00C16D73">
            <w:pPr>
              <w:spacing w:after="0" w:line="240" w:lineRule="auto"/>
              <w:jc w:val="center"/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</w:pPr>
            <w:r w:rsidRPr="00C16D73">
              <w:rPr>
                <w:rFonts w:ascii="&quot;Times New Roman&quot;" w:eastAsia="Times New Roman" w:hAnsi="&quot;Times New Roman&quot;" w:cs="Arial"/>
                <w:color w:val="000000"/>
                <w:sz w:val="20"/>
                <w:szCs w:val="20"/>
                <w:lang w:eastAsia="en-IN"/>
              </w:rPr>
              <w:t>21-Sep-19</w:t>
            </w:r>
          </w:p>
        </w:tc>
      </w:tr>
    </w:tbl>
    <w:p w:rsidR="00EB49C2" w:rsidRDefault="00EB49C2"/>
    <w:sectPr w:rsidR="00EB49C2" w:rsidSect="00EB49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B82"/>
    <w:rsid w:val="00171C8C"/>
    <w:rsid w:val="002136DA"/>
    <w:rsid w:val="003A5F27"/>
    <w:rsid w:val="003D69DA"/>
    <w:rsid w:val="008C2B82"/>
    <w:rsid w:val="009E3B13"/>
    <w:rsid w:val="009E7709"/>
    <w:rsid w:val="00C16D73"/>
    <w:rsid w:val="00D05960"/>
    <w:rsid w:val="00DF74F3"/>
    <w:rsid w:val="00E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49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6D73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D73"/>
    <w:rPr>
      <w:color w:val="1155CC"/>
      <w:u w:val="single"/>
    </w:rPr>
  </w:style>
  <w:style w:type="paragraph" w:customStyle="1" w:styleId="xl63">
    <w:name w:val="xl6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4">
    <w:name w:val="xl6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65">
    <w:name w:val="xl65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66">
    <w:name w:val="xl66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8">
    <w:name w:val="xl68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lang w:eastAsia="en-IN"/>
    </w:rPr>
  </w:style>
  <w:style w:type="paragraph" w:customStyle="1" w:styleId="xl69">
    <w:name w:val="xl69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0">
    <w:name w:val="xl7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1">
    <w:name w:val="xl71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2">
    <w:name w:val="xl7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6">
    <w:name w:val="xl76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77">
    <w:name w:val="xl77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78">
    <w:name w:val="xl78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4">
    <w:name w:val="xl84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85">
    <w:name w:val="xl85"/>
    <w:basedOn w:val="Normal"/>
    <w:rsid w:val="00C16D73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6">
    <w:name w:val="xl86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7">
    <w:name w:val="xl87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8">
    <w:name w:val="xl88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9">
    <w:name w:val="xl89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0">
    <w:name w:val="xl90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1">
    <w:name w:val="xl91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2">
    <w:name w:val="xl92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93">
    <w:name w:val="xl93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4">
    <w:name w:val="xl94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5">
    <w:name w:val="xl95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6">
    <w:name w:val="xl96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7">
    <w:name w:val="xl97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8">
    <w:name w:val="xl9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99">
    <w:name w:val="xl99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0">
    <w:name w:val="xl100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1">
    <w:name w:val="xl101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2">
    <w:name w:val="xl10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3">
    <w:name w:val="xl10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4">
    <w:name w:val="xl10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5">
    <w:name w:val="xl105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6">
    <w:name w:val="xl106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7">
    <w:name w:val="xl107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8">
    <w:name w:val="xl10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9">
    <w:name w:val="xl109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0">
    <w:name w:val="xl110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1">
    <w:name w:val="xl111"/>
    <w:basedOn w:val="Normal"/>
    <w:rsid w:val="00C16D7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2">
    <w:name w:val="xl112"/>
    <w:basedOn w:val="Normal"/>
    <w:rsid w:val="00C16D73"/>
    <w:pP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3">
    <w:name w:val="xl113"/>
    <w:basedOn w:val="Normal"/>
    <w:rsid w:val="00C16D7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4">
    <w:name w:val="xl114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5">
    <w:name w:val="xl115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6">
    <w:name w:val="xl116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7">
    <w:name w:val="xl117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8">
    <w:name w:val="xl118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9">
    <w:name w:val="xl119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0">
    <w:name w:val="xl120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  <w:lang w:eastAsia="en-IN"/>
    </w:rPr>
  </w:style>
  <w:style w:type="paragraph" w:customStyle="1" w:styleId="xl121">
    <w:name w:val="xl121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en-IN"/>
    </w:rPr>
  </w:style>
  <w:style w:type="paragraph" w:customStyle="1" w:styleId="xl122">
    <w:name w:val="xl12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18"/>
      <w:szCs w:val="18"/>
      <w:lang w:eastAsia="en-IN"/>
    </w:rPr>
  </w:style>
  <w:style w:type="paragraph" w:customStyle="1" w:styleId="xl123">
    <w:name w:val="xl12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A"/>
      <w:sz w:val="24"/>
      <w:szCs w:val="24"/>
      <w:lang w:eastAsia="en-IN"/>
    </w:rPr>
  </w:style>
  <w:style w:type="paragraph" w:customStyle="1" w:styleId="xl124">
    <w:name w:val="xl124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5">
    <w:name w:val="xl125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6">
    <w:name w:val="xl126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7">
    <w:name w:val="xl127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8">
    <w:name w:val="xl12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9">
    <w:name w:val="xl129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130">
    <w:name w:val="xl13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131">
    <w:name w:val="xl131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2">
    <w:name w:val="xl132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3">
    <w:name w:val="xl133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4">
    <w:name w:val="xl134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5">
    <w:name w:val="xl135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6">
    <w:name w:val="xl136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7">
    <w:name w:val="xl137"/>
    <w:basedOn w:val="Normal"/>
    <w:rsid w:val="00C16D7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8">
    <w:name w:val="xl138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9">
    <w:name w:val="xl139"/>
    <w:basedOn w:val="Normal"/>
    <w:rsid w:val="00C16D7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eastAsia="en-IN"/>
    </w:rPr>
  </w:style>
  <w:style w:type="paragraph" w:customStyle="1" w:styleId="xl140">
    <w:name w:val="xl140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41">
    <w:name w:val="xl141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42">
    <w:name w:val="xl142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49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16D73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6D73"/>
    <w:rPr>
      <w:color w:val="1155CC"/>
      <w:u w:val="single"/>
    </w:rPr>
  </w:style>
  <w:style w:type="paragraph" w:customStyle="1" w:styleId="xl63">
    <w:name w:val="xl6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4">
    <w:name w:val="xl6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65">
    <w:name w:val="xl65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66">
    <w:name w:val="xl66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7">
    <w:name w:val="xl67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68">
    <w:name w:val="xl68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lang w:eastAsia="en-IN"/>
    </w:rPr>
  </w:style>
  <w:style w:type="paragraph" w:customStyle="1" w:styleId="xl69">
    <w:name w:val="xl69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0">
    <w:name w:val="xl7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1">
    <w:name w:val="xl71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72">
    <w:name w:val="xl7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3">
    <w:name w:val="xl73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4">
    <w:name w:val="xl7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5">
    <w:name w:val="xl75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6">
    <w:name w:val="xl76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77">
    <w:name w:val="xl77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78">
    <w:name w:val="xl78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79">
    <w:name w:val="xl79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0">
    <w:name w:val="xl8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1">
    <w:name w:val="xl81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2">
    <w:name w:val="xl82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3">
    <w:name w:val="xl83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4">
    <w:name w:val="xl84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85">
    <w:name w:val="xl85"/>
    <w:basedOn w:val="Normal"/>
    <w:rsid w:val="00C16D73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6">
    <w:name w:val="xl86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7">
    <w:name w:val="xl87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8">
    <w:name w:val="xl88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89">
    <w:name w:val="xl89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0">
    <w:name w:val="xl90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1">
    <w:name w:val="xl91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2">
    <w:name w:val="xl92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93">
    <w:name w:val="xl93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4">
    <w:name w:val="xl94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5">
    <w:name w:val="xl95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6">
    <w:name w:val="xl96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7">
    <w:name w:val="xl97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98">
    <w:name w:val="xl9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99">
    <w:name w:val="xl99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0">
    <w:name w:val="xl100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1">
    <w:name w:val="xl101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2">
    <w:name w:val="xl10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3">
    <w:name w:val="xl10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4">
    <w:name w:val="xl104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05">
    <w:name w:val="xl105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6">
    <w:name w:val="xl106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7">
    <w:name w:val="xl107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8">
    <w:name w:val="xl10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en-IN"/>
    </w:rPr>
  </w:style>
  <w:style w:type="paragraph" w:customStyle="1" w:styleId="xl109">
    <w:name w:val="xl109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0">
    <w:name w:val="xl110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1">
    <w:name w:val="xl111"/>
    <w:basedOn w:val="Normal"/>
    <w:rsid w:val="00C16D7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2">
    <w:name w:val="xl112"/>
    <w:basedOn w:val="Normal"/>
    <w:rsid w:val="00C16D73"/>
    <w:pP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3">
    <w:name w:val="xl113"/>
    <w:basedOn w:val="Normal"/>
    <w:rsid w:val="00C16D73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4">
    <w:name w:val="xl114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5">
    <w:name w:val="xl115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6">
    <w:name w:val="xl116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17">
    <w:name w:val="xl117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8">
    <w:name w:val="xl118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19">
    <w:name w:val="xl119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0">
    <w:name w:val="xl120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8"/>
      <w:szCs w:val="18"/>
      <w:lang w:eastAsia="en-IN"/>
    </w:rPr>
  </w:style>
  <w:style w:type="paragraph" w:customStyle="1" w:styleId="xl121">
    <w:name w:val="xl121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en-IN"/>
    </w:rPr>
  </w:style>
  <w:style w:type="paragraph" w:customStyle="1" w:styleId="xl122">
    <w:name w:val="xl122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18"/>
      <w:szCs w:val="18"/>
      <w:lang w:eastAsia="en-IN"/>
    </w:rPr>
  </w:style>
  <w:style w:type="paragraph" w:customStyle="1" w:styleId="xl123">
    <w:name w:val="xl123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A"/>
      <w:sz w:val="24"/>
      <w:szCs w:val="24"/>
      <w:lang w:eastAsia="en-IN"/>
    </w:rPr>
  </w:style>
  <w:style w:type="paragraph" w:customStyle="1" w:styleId="xl124">
    <w:name w:val="xl124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5">
    <w:name w:val="xl125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6">
    <w:name w:val="xl126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7">
    <w:name w:val="xl127"/>
    <w:basedOn w:val="Normal"/>
    <w:rsid w:val="00C16D7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8">
    <w:name w:val="xl128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29">
    <w:name w:val="xl129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130">
    <w:name w:val="xl130"/>
    <w:basedOn w:val="Normal"/>
    <w:rsid w:val="00C16D73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en-IN"/>
    </w:rPr>
  </w:style>
  <w:style w:type="paragraph" w:customStyle="1" w:styleId="xl131">
    <w:name w:val="xl131"/>
    <w:basedOn w:val="Normal"/>
    <w:rsid w:val="00C16D7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2">
    <w:name w:val="xl132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3">
    <w:name w:val="xl133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4">
    <w:name w:val="xl134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5">
    <w:name w:val="xl135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6">
    <w:name w:val="xl136"/>
    <w:basedOn w:val="Normal"/>
    <w:rsid w:val="00C16D7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7">
    <w:name w:val="xl137"/>
    <w:basedOn w:val="Normal"/>
    <w:rsid w:val="00C16D73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38">
    <w:name w:val="xl138"/>
    <w:basedOn w:val="Normal"/>
    <w:rsid w:val="00C16D73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39">
    <w:name w:val="xl139"/>
    <w:basedOn w:val="Normal"/>
    <w:rsid w:val="00C16D73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6"/>
      <w:szCs w:val="36"/>
      <w:lang w:eastAsia="en-IN"/>
    </w:rPr>
  </w:style>
  <w:style w:type="paragraph" w:customStyle="1" w:styleId="xl140">
    <w:name w:val="xl140"/>
    <w:basedOn w:val="Normal"/>
    <w:rsid w:val="00C16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color w:val="000000"/>
      <w:sz w:val="24"/>
      <w:szCs w:val="24"/>
      <w:lang w:eastAsia="en-IN"/>
    </w:rPr>
  </w:style>
  <w:style w:type="paragraph" w:customStyle="1" w:styleId="xl141">
    <w:name w:val="xl141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  <w:style w:type="paragraph" w:customStyle="1" w:styleId="xl142">
    <w:name w:val="xl142"/>
    <w:basedOn w:val="Normal"/>
    <w:rsid w:val="00C16D7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&quot;Times New Roman&quot;" w:eastAsia="Times New Roman" w:hAnsi="&quot;Times New Roman&quot;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1</Pages>
  <Words>4536</Words>
  <Characters>25858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Jayant Raut</dc:creator>
  <cp:lastModifiedBy>Jayant Raut</cp:lastModifiedBy>
  <cp:revision>8</cp:revision>
  <cp:lastPrinted>2026-06-04T16:35:00Z</cp:lastPrinted>
  <dcterms:created xsi:type="dcterms:W3CDTF">2026-05-30T11:37:00Z</dcterms:created>
  <dcterms:modified xsi:type="dcterms:W3CDTF">2026-06-04T16:39:00Z</dcterms:modified>
</cp:coreProperties>
</file>